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lang w:val="en-US" w:eastAsia="zh-CN"/>
        </w:rPr>
        <w:t>(</w:t>
      </w:r>
      <w:r>
        <w:rPr>
          <w:rFonts w:hint="eastAsia" w:asciiTheme="minorEastAsia" w:hAnsiTheme="minorEastAsia" w:eastAsiaTheme="minorEastAsia" w:cstheme="minorEastAsia"/>
          <w:b/>
          <w:bCs/>
          <w:sz w:val="36"/>
          <w:szCs w:val="36"/>
        </w:rPr>
        <w:t>工商贸</w:t>
      </w:r>
      <w:r>
        <w:rPr>
          <w:rFonts w:hint="eastAsia" w:asciiTheme="minorEastAsia" w:hAnsiTheme="minorEastAsia" w:eastAsiaTheme="minorEastAsia" w:cstheme="minorEastAsia"/>
          <w:b/>
          <w:bCs/>
          <w:sz w:val="36"/>
          <w:szCs w:val="36"/>
          <w:lang w:val="en-US" w:eastAsia="zh-CN"/>
        </w:rPr>
        <w:t>)</w:t>
      </w:r>
      <w:r>
        <w:rPr>
          <w:rFonts w:hint="eastAsia" w:asciiTheme="minorEastAsia" w:hAnsiTheme="minorEastAsia" w:eastAsiaTheme="minorEastAsia" w:cstheme="minorEastAsia"/>
          <w:b/>
          <w:bCs/>
          <w:color w:val="auto"/>
          <w:sz w:val="36"/>
          <w:szCs w:val="36"/>
        </w:rPr>
        <w:t>生产经营单位主要负责人</w:t>
      </w:r>
    </w:p>
    <w:p>
      <w:pPr>
        <w:jc w:val="center"/>
        <w:rPr>
          <w:rFonts w:hint="eastAsia" w:asciiTheme="minorEastAsia" w:hAnsiTheme="minorEastAsia" w:eastAsiaTheme="minorEastAsia" w:cstheme="minorEastAsia"/>
          <w:b/>
          <w:bCs/>
          <w:color w:val="auto"/>
          <w:sz w:val="36"/>
          <w:szCs w:val="36"/>
        </w:rPr>
      </w:pPr>
      <w:r>
        <w:rPr>
          <w:rFonts w:hint="eastAsia" w:asciiTheme="minorEastAsia" w:hAnsiTheme="minorEastAsia" w:cstheme="minorEastAsia"/>
          <w:b/>
          <w:bCs/>
          <w:color w:val="auto"/>
          <w:sz w:val="36"/>
          <w:szCs w:val="36"/>
          <w:lang w:val="en-US" w:eastAsia="zh-CN"/>
        </w:rPr>
        <w:t>(</w:t>
      </w:r>
      <w:r>
        <w:rPr>
          <w:rFonts w:hint="eastAsia" w:asciiTheme="minorEastAsia" w:hAnsiTheme="minorEastAsia" w:eastAsiaTheme="minorEastAsia" w:cstheme="minorEastAsia"/>
          <w:b/>
          <w:bCs/>
          <w:color w:val="auto"/>
          <w:sz w:val="36"/>
          <w:szCs w:val="36"/>
        </w:rPr>
        <w:t>初训</w:t>
      </w:r>
      <w:r>
        <w:rPr>
          <w:rFonts w:hint="eastAsia" w:asciiTheme="minorEastAsia" w:hAnsiTheme="minorEastAsia" w:cstheme="minorEastAsia"/>
          <w:b/>
          <w:bCs/>
          <w:color w:val="auto"/>
          <w:sz w:val="36"/>
          <w:szCs w:val="36"/>
          <w:lang w:val="en-US" w:eastAsia="zh-CN"/>
        </w:rPr>
        <w:t>)</w:t>
      </w:r>
      <w:r>
        <w:rPr>
          <w:rFonts w:hint="eastAsia" w:asciiTheme="minorEastAsia" w:hAnsiTheme="minorEastAsia" w:eastAsiaTheme="minorEastAsia" w:cstheme="minorEastAsia"/>
          <w:b/>
          <w:bCs/>
          <w:color w:val="auto"/>
          <w:sz w:val="36"/>
          <w:szCs w:val="36"/>
        </w:rPr>
        <w:t>申报材料清单</w:t>
      </w:r>
    </w:p>
    <w:p>
      <w:pPr>
        <w:jc w:val="center"/>
        <w:rPr>
          <w:rFonts w:hint="eastAsia" w:asciiTheme="minorEastAsia" w:hAnsiTheme="minorEastAsia" w:eastAsiaTheme="minorEastAsia" w:cstheme="minorEastAsia"/>
          <w:b/>
          <w:bCs/>
          <w:color w:val="auto"/>
          <w:sz w:val="36"/>
          <w:szCs w:val="36"/>
        </w:rPr>
      </w:pPr>
    </w:p>
    <w:p>
      <w:pPr>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1、身份证复印件</w:t>
      </w:r>
      <w:r>
        <w:rPr>
          <w:rFonts w:hint="eastAsia" w:asciiTheme="minorEastAsia" w:hAnsiTheme="minorEastAsia" w:cstheme="minorEastAsia"/>
          <w:bCs/>
          <w:color w:val="auto"/>
          <w:sz w:val="28"/>
          <w:szCs w:val="28"/>
          <w:lang w:eastAsia="zh-CN"/>
        </w:rPr>
        <w:t>２</w:t>
      </w:r>
      <w:r>
        <w:rPr>
          <w:rFonts w:hint="eastAsia" w:asciiTheme="minorEastAsia" w:hAnsiTheme="minorEastAsia" w:eastAsiaTheme="minorEastAsia" w:cstheme="minorEastAsia"/>
          <w:bCs/>
          <w:color w:val="auto"/>
          <w:sz w:val="28"/>
          <w:szCs w:val="28"/>
        </w:rPr>
        <w:t>份；</w:t>
      </w:r>
    </w:p>
    <w:p>
      <w:pPr>
        <w:numPr>
          <w:ilvl w:val="0"/>
          <w:numId w:val="1"/>
        </w:numPr>
        <w:rPr>
          <w:rFonts w:hint="eastAsia" w:asciiTheme="minorEastAsia" w:hAnsiTheme="minorEastAsia" w:eastAsiaTheme="minorEastAsia" w:cstheme="minorEastAsia"/>
          <w:bCs/>
          <w:color w:val="FF0000"/>
          <w:sz w:val="28"/>
          <w:szCs w:val="28"/>
        </w:rPr>
      </w:pPr>
      <w:r>
        <w:rPr>
          <w:rFonts w:hint="eastAsia" w:asciiTheme="minorEastAsia" w:hAnsiTheme="minorEastAsia" w:cstheme="minorEastAsia"/>
          <w:bCs/>
          <w:color w:val="FF0000"/>
          <w:sz w:val="28"/>
          <w:szCs w:val="28"/>
          <w:lang w:eastAsia="zh-CN"/>
        </w:rPr>
        <w:t>高</w:t>
      </w:r>
      <w:r>
        <w:rPr>
          <w:rFonts w:hint="eastAsia" w:asciiTheme="minorEastAsia" w:hAnsiTheme="minorEastAsia" w:eastAsiaTheme="minorEastAsia" w:cstheme="minorEastAsia"/>
          <w:bCs/>
          <w:color w:val="FF0000"/>
          <w:sz w:val="28"/>
          <w:szCs w:val="28"/>
        </w:rPr>
        <w:t>中</w:t>
      </w:r>
      <w:r>
        <w:rPr>
          <w:rFonts w:hint="eastAsia" w:asciiTheme="minorEastAsia" w:hAnsiTheme="minorEastAsia" w:cstheme="minorEastAsia"/>
          <w:bCs/>
          <w:color w:val="FF0000"/>
          <w:sz w:val="28"/>
          <w:szCs w:val="28"/>
          <w:lang w:eastAsia="zh-CN"/>
        </w:rPr>
        <w:t>（含中专、中技）或</w:t>
      </w:r>
      <w:r>
        <w:rPr>
          <w:rFonts w:hint="eastAsia" w:asciiTheme="minorEastAsia" w:hAnsiTheme="minorEastAsia" w:eastAsiaTheme="minorEastAsia" w:cstheme="minorEastAsia"/>
          <w:bCs/>
          <w:color w:val="FF0000"/>
          <w:sz w:val="28"/>
          <w:szCs w:val="28"/>
        </w:rPr>
        <w:t>以上学历</w:t>
      </w:r>
      <w:r>
        <w:rPr>
          <w:rFonts w:hint="eastAsia" w:asciiTheme="minorEastAsia" w:hAnsiTheme="minorEastAsia" w:cstheme="minorEastAsia"/>
          <w:bCs/>
          <w:color w:val="FF0000"/>
          <w:sz w:val="28"/>
          <w:szCs w:val="28"/>
          <w:lang w:eastAsia="zh-CN"/>
        </w:rPr>
        <w:t>的需提供</w:t>
      </w:r>
      <w:r>
        <w:rPr>
          <w:rFonts w:hint="eastAsia" w:asciiTheme="minorEastAsia" w:hAnsiTheme="minorEastAsia" w:eastAsiaTheme="minorEastAsia" w:cstheme="minorEastAsia"/>
          <w:bCs/>
          <w:color w:val="FF0000"/>
          <w:sz w:val="28"/>
          <w:szCs w:val="28"/>
        </w:rPr>
        <w:t>学历证</w:t>
      </w:r>
      <w:r>
        <w:rPr>
          <w:rFonts w:hint="eastAsia" w:asciiTheme="minorEastAsia" w:hAnsiTheme="minorEastAsia" w:eastAsiaTheme="minorEastAsia" w:cstheme="minorEastAsia"/>
          <w:color w:val="FF0000"/>
          <w:sz w:val="28"/>
          <w:szCs w:val="28"/>
        </w:rPr>
        <w:t>书</w:t>
      </w:r>
      <w:bookmarkStart w:id="0" w:name="_GoBack"/>
      <w:bookmarkEnd w:id="0"/>
      <w:r>
        <w:rPr>
          <w:rFonts w:hint="eastAsia" w:asciiTheme="minorEastAsia" w:hAnsiTheme="minorEastAsia" w:eastAsiaTheme="minorEastAsia" w:cstheme="minorEastAsia"/>
          <w:bCs/>
          <w:color w:val="FF0000"/>
          <w:sz w:val="28"/>
          <w:szCs w:val="28"/>
        </w:rPr>
        <w:t>复印件</w:t>
      </w:r>
      <w:r>
        <w:rPr>
          <w:rFonts w:hint="eastAsia" w:asciiTheme="minorEastAsia" w:hAnsiTheme="minorEastAsia" w:cstheme="minorEastAsia"/>
          <w:bCs/>
          <w:color w:val="FF0000"/>
          <w:sz w:val="28"/>
          <w:szCs w:val="28"/>
          <w:lang w:eastAsia="zh-CN"/>
        </w:rPr>
        <w:t>２</w:t>
      </w:r>
      <w:r>
        <w:rPr>
          <w:rFonts w:hint="eastAsia" w:asciiTheme="minorEastAsia" w:hAnsiTheme="minorEastAsia" w:eastAsiaTheme="minorEastAsia" w:cstheme="minorEastAsia"/>
          <w:bCs/>
          <w:color w:val="FF0000"/>
          <w:sz w:val="28"/>
          <w:szCs w:val="28"/>
        </w:rPr>
        <w:t>份；</w:t>
      </w:r>
    </w:p>
    <w:p>
      <w:pPr>
        <w:numPr>
          <w:ilvl w:val="0"/>
          <w:numId w:val="1"/>
        </w:num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rPr>
        <w:t>红底半寸照片4张（不收军警制服、数码相片）；</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4、《中山市</w:t>
      </w:r>
      <w:r>
        <w:rPr>
          <w:rFonts w:hint="eastAsia" w:asciiTheme="minorEastAsia" w:hAnsiTheme="minorEastAsia" w:eastAsiaTheme="minorEastAsia" w:cstheme="minorEastAsia"/>
          <w:b w:val="0"/>
          <w:bCs w:val="0"/>
          <w:color w:val="auto"/>
          <w:sz w:val="28"/>
          <w:szCs w:val="28"/>
        </w:rPr>
        <w:t>生产经营单位主要负责人</w:t>
      </w:r>
      <w:r>
        <w:rPr>
          <w:rFonts w:hint="eastAsia" w:asciiTheme="minorEastAsia" w:hAnsiTheme="minorEastAsia" w:eastAsiaTheme="minorEastAsia" w:cstheme="minorEastAsia"/>
          <w:color w:val="auto"/>
          <w:sz w:val="28"/>
          <w:szCs w:val="28"/>
        </w:rPr>
        <w:t>安全培训申请表</w:t>
      </w:r>
      <w:r>
        <w:rPr>
          <w:rFonts w:hint="eastAsia" w:asciiTheme="minorEastAsia" w:hAnsiTheme="minorEastAsia" w:eastAsiaTheme="minorEastAsia" w:cstheme="minorEastAsia"/>
          <w:b/>
          <w:color w:val="auto"/>
          <w:sz w:val="28"/>
          <w:szCs w:val="28"/>
          <w:lang w:eastAsia="zh-CN"/>
        </w:rPr>
        <w:t>（</w:t>
      </w:r>
      <w:r>
        <w:rPr>
          <w:rFonts w:hint="eastAsia" w:asciiTheme="minorEastAsia" w:hAnsiTheme="minorEastAsia" w:eastAsiaTheme="minorEastAsia" w:cstheme="minorEastAsia"/>
          <w:b/>
          <w:color w:val="auto"/>
          <w:kern w:val="0"/>
          <w:sz w:val="28"/>
          <w:szCs w:val="28"/>
          <w:lang w:eastAsia="zh-CN"/>
        </w:rPr>
        <w:t>初训</w:t>
      </w:r>
      <w:r>
        <w:rPr>
          <w:rFonts w:hint="eastAsia" w:asciiTheme="minorEastAsia" w:hAnsiTheme="minorEastAsia" w:eastAsiaTheme="minorEastAsia" w:cstheme="minorEastAsia"/>
          <w:b/>
          <w:color w:val="auto"/>
          <w:sz w:val="28"/>
          <w:szCs w:val="28"/>
          <w:lang w:eastAsia="zh-CN"/>
        </w:rPr>
        <w:t>）</w:t>
      </w:r>
      <w:r>
        <w:rPr>
          <w:rFonts w:hint="eastAsia" w:asciiTheme="minorEastAsia" w:hAnsiTheme="minorEastAsia" w:eastAsiaTheme="minorEastAsia" w:cstheme="minorEastAsia"/>
          <w:color w:val="auto"/>
          <w:sz w:val="28"/>
          <w:szCs w:val="28"/>
        </w:rPr>
        <w:t>》2份（可到培训点索取）。</w:t>
      </w:r>
    </w:p>
    <w:p>
      <w:pPr>
        <w:rPr>
          <w:rFonts w:hint="eastAsia" w:asciiTheme="minorEastAsia" w:hAnsiTheme="minorEastAsia" w:eastAsiaTheme="minorEastAsia" w:cstheme="minorEastAsia"/>
          <w:color w:val="auto"/>
          <w:sz w:val="28"/>
          <w:szCs w:val="28"/>
        </w:rPr>
      </w:pPr>
    </w:p>
    <w:p>
      <w:pPr>
        <w:jc w:val="cente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lang w:val="en-US" w:eastAsia="zh-CN"/>
        </w:rPr>
        <w:t>(</w:t>
      </w:r>
      <w:r>
        <w:rPr>
          <w:rFonts w:hint="eastAsia" w:asciiTheme="minorEastAsia" w:hAnsiTheme="minorEastAsia" w:eastAsiaTheme="minorEastAsia" w:cstheme="minorEastAsia"/>
          <w:b/>
          <w:bCs/>
          <w:sz w:val="36"/>
          <w:szCs w:val="36"/>
        </w:rPr>
        <w:t>工商贸</w:t>
      </w:r>
      <w:r>
        <w:rPr>
          <w:rFonts w:hint="eastAsia" w:asciiTheme="minorEastAsia" w:hAnsiTheme="minorEastAsia" w:eastAsiaTheme="minorEastAsia" w:cstheme="minorEastAsia"/>
          <w:b/>
          <w:bCs/>
          <w:sz w:val="36"/>
          <w:szCs w:val="36"/>
          <w:lang w:val="en-US" w:eastAsia="zh-CN"/>
        </w:rPr>
        <w:t>)</w:t>
      </w:r>
      <w:r>
        <w:rPr>
          <w:rFonts w:hint="eastAsia" w:asciiTheme="minorEastAsia" w:hAnsiTheme="minorEastAsia" w:eastAsiaTheme="minorEastAsia" w:cstheme="minorEastAsia"/>
          <w:b/>
          <w:bCs/>
          <w:color w:val="auto"/>
          <w:sz w:val="36"/>
          <w:szCs w:val="36"/>
        </w:rPr>
        <w:t>生产经营单位主要负责人</w:t>
      </w:r>
    </w:p>
    <w:p>
      <w:pPr>
        <w:jc w:val="center"/>
        <w:rPr>
          <w:rFonts w:hint="eastAsia" w:asciiTheme="minorEastAsia" w:hAnsiTheme="minorEastAsia" w:eastAsiaTheme="minorEastAsia" w:cstheme="minorEastAsia"/>
          <w:b/>
          <w:bCs/>
          <w:color w:val="auto"/>
          <w:sz w:val="36"/>
          <w:szCs w:val="36"/>
        </w:rPr>
      </w:pPr>
      <w:r>
        <w:rPr>
          <w:rFonts w:hint="eastAsia" w:asciiTheme="minorEastAsia" w:hAnsiTheme="minorEastAsia" w:cstheme="minorEastAsia"/>
          <w:b/>
          <w:bCs/>
          <w:color w:val="auto"/>
          <w:sz w:val="36"/>
          <w:szCs w:val="36"/>
          <w:lang w:val="en-US" w:eastAsia="zh-CN"/>
        </w:rPr>
        <w:t>(</w:t>
      </w:r>
      <w:r>
        <w:rPr>
          <w:rFonts w:hint="eastAsia" w:asciiTheme="minorEastAsia" w:hAnsiTheme="minorEastAsia" w:eastAsiaTheme="minorEastAsia" w:cstheme="minorEastAsia"/>
          <w:b/>
          <w:bCs/>
          <w:color w:val="auto"/>
          <w:sz w:val="36"/>
          <w:szCs w:val="36"/>
        </w:rPr>
        <w:t>继续教育</w:t>
      </w:r>
      <w:r>
        <w:rPr>
          <w:rFonts w:hint="eastAsia" w:asciiTheme="minorEastAsia" w:hAnsiTheme="minorEastAsia" w:cstheme="minorEastAsia"/>
          <w:b/>
          <w:bCs/>
          <w:color w:val="auto"/>
          <w:sz w:val="36"/>
          <w:szCs w:val="36"/>
          <w:lang w:val="en-US" w:eastAsia="zh-CN"/>
        </w:rPr>
        <w:t xml:space="preserve">) </w:t>
      </w:r>
      <w:r>
        <w:rPr>
          <w:rFonts w:hint="eastAsia" w:asciiTheme="minorEastAsia" w:hAnsiTheme="minorEastAsia" w:eastAsiaTheme="minorEastAsia" w:cstheme="minorEastAsia"/>
          <w:b/>
          <w:bCs/>
          <w:color w:val="auto"/>
          <w:sz w:val="36"/>
          <w:szCs w:val="36"/>
        </w:rPr>
        <w:t>申报材料清单</w:t>
      </w: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1、身份证复印件</w:t>
      </w:r>
      <w:r>
        <w:rPr>
          <w:rFonts w:hint="eastAsia" w:asciiTheme="minorEastAsia" w:hAnsiTheme="minorEastAsia" w:cstheme="minorEastAsia"/>
          <w:color w:val="auto"/>
          <w:sz w:val="28"/>
          <w:szCs w:val="28"/>
          <w:lang w:eastAsia="zh-CN"/>
        </w:rPr>
        <w:t>２</w:t>
      </w:r>
      <w:r>
        <w:rPr>
          <w:rFonts w:hint="eastAsia" w:asciiTheme="minorEastAsia" w:hAnsiTheme="minorEastAsia" w:eastAsiaTheme="minorEastAsia" w:cstheme="minorEastAsia"/>
          <w:color w:val="auto"/>
          <w:sz w:val="28"/>
          <w:szCs w:val="28"/>
        </w:rPr>
        <w:t>份；</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2、《中山市</w:t>
      </w:r>
      <w:r>
        <w:rPr>
          <w:rFonts w:hint="eastAsia" w:asciiTheme="minorEastAsia" w:hAnsiTheme="minorEastAsia" w:eastAsiaTheme="minorEastAsia" w:cstheme="minorEastAsia"/>
          <w:b w:val="0"/>
          <w:bCs w:val="0"/>
          <w:color w:val="auto"/>
          <w:sz w:val="28"/>
          <w:szCs w:val="28"/>
        </w:rPr>
        <w:t>生产经营单位主要负责人</w:t>
      </w:r>
      <w:r>
        <w:rPr>
          <w:rFonts w:hint="eastAsia" w:asciiTheme="minorEastAsia" w:hAnsiTheme="minorEastAsia" w:eastAsiaTheme="minorEastAsia" w:cstheme="minorEastAsia"/>
          <w:color w:val="auto"/>
          <w:sz w:val="28"/>
          <w:szCs w:val="28"/>
        </w:rPr>
        <w:t>安全培训申请表</w:t>
      </w:r>
      <w:r>
        <w:rPr>
          <w:rFonts w:hint="eastAsia" w:asciiTheme="minorEastAsia" w:hAnsiTheme="minorEastAsia" w:eastAsiaTheme="minorEastAsia" w:cstheme="minorEastAsia"/>
          <w:b/>
          <w:bCs/>
          <w:color w:val="auto"/>
          <w:sz w:val="28"/>
          <w:szCs w:val="28"/>
        </w:rPr>
        <w:t>(继续教育)</w:t>
      </w:r>
      <w:r>
        <w:rPr>
          <w:rFonts w:hint="eastAsia" w:asciiTheme="minorEastAsia" w:hAnsiTheme="minorEastAsia" w:eastAsiaTheme="minorEastAsia" w:cstheme="minorEastAsia"/>
          <w:color w:val="auto"/>
          <w:sz w:val="28"/>
          <w:szCs w:val="28"/>
        </w:rPr>
        <w:t>》2份（可到培训点索取）。</w:t>
      </w:r>
    </w:p>
    <w:p>
      <w:pPr>
        <w:jc w:val="both"/>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eastAsia="zh-CN"/>
        </w:rPr>
        <w:t>３</w:t>
      </w:r>
      <w:r>
        <w:rPr>
          <w:rFonts w:hint="eastAsia" w:asciiTheme="minorEastAsia" w:hAnsiTheme="minorEastAsia" w:eastAsiaTheme="minorEastAsia" w:cstheme="minorEastAsia"/>
          <w:color w:val="auto"/>
          <w:sz w:val="28"/>
          <w:szCs w:val="28"/>
        </w:rPr>
        <w:t>、红底半寸照片4张（不收军警制服、纸质数码相）</w:t>
      </w:r>
      <w:r>
        <w:rPr>
          <w:rFonts w:hint="eastAsia" w:asciiTheme="minorEastAsia" w:hAnsiTheme="minorEastAsia" w:eastAsiaTheme="minorEastAsia" w:cstheme="minorEastAsia"/>
          <w:color w:val="auto"/>
          <w:sz w:val="28"/>
          <w:szCs w:val="28"/>
          <w:lang w:val="en-US" w:eastAsia="zh-CN"/>
        </w:rPr>
        <w:t>;</w:t>
      </w:r>
    </w:p>
    <w:p>
      <w:pPr>
        <w:jc w:val="both"/>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eastAsia="zh-CN"/>
        </w:rPr>
        <w:t>４</w:t>
      </w:r>
      <w:r>
        <w:rPr>
          <w:rFonts w:hint="eastAsia" w:asciiTheme="minorEastAsia" w:hAnsiTheme="minorEastAsia" w:eastAsiaTheme="minorEastAsia" w:cstheme="minorEastAsia"/>
          <w:color w:val="auto"/>
          <w:sz w:val="28"/>
          <w:szCs w:val="28"/>
        </w:rPr>
        <w:t>、原证书复印件</w:t>
      </w:r>
      <w:r>
        <w:rPr>
          <w:rFonts w:hint="eastAsia" w:asciiTheme="minorEastAsia" w:hAnsiTheme="minorEastAsia" w:cstheme="minorEastAsia"/>
          <w:color w:val="auto"/>
          <w:sz w:val="28"/>
          <w:szCs w:val="28"/>
          <w:lang w:eastAsia="zh-CN"/>
        </w:rPr>
        <w:t>２</w:t>
      </w:r>
      <w:r>
        <w:rPr>
          <w:rFonts w:hint="eastAsia" w:asciiTheme="minorEastAsia" w:hAnsiTheme="minorEastAsia" w:eastAsiaTheme="minorEastAsia" w:cstheme="minorEastAsia"/>
          <w:color w:val="auto"/>
          <w:sz w:val="28"/>
          <w:szCs w:val="28"/>
        </w:rPr>
        <w:t>份</w:t>
      </w:r>
      <w:r>
        <w:rPr>
          <w:rFonts w:hint="eastAsia" w:asciiTheme="minorEastAsia" w:hAnsiTheme="minorEastAsia" w:eastAsiaTheme="minorEastAsia" w:cstheme="minorEastAsia"/>
          <w:color w:val="auto"/>
          <w:sz w:val="28"/>
          <w:szCs w:val="28"/>
          <w:lang w:val="en-US" w:eastAsia="zh-CN"/>
        </w:rPr>
        <w:t>.</w:t>
      </w:r>
    </w:p>
    <w:p>
      <w:pPr>
        <w:jc w:val="both"/>
        <w:rPr>
          <w:rFonts w:hint="eastAsia" w:asciiTheme="minorEastAsia" w:hAnsiTheme="minorEastAsia" w:eastAsiaTheme="minorEastAsia" w:cstheme="minorEastAsia"/>
          <w:color w:val="auto"/>
          <w:sz w:val="28"/>
          <w:szCs w:val="28"/>
          <w:lang w:val="en-US" w:eastAsia="zh-CN"/>
        </w:rPr>
      </w:pPr>
    </w:p>
    <w:p>
      <w:pPr>
        <w:widowControl/>
        <w:shd w:val="clear" w:color="auto" w:fill="FFFFFF"/>
        <w:spacing w:line="225" w:lineRule="atLeast"/>
        <w:jc w:val="left"/>
        <w:rPr>
          <w:rFonts w:hint="eastAsia" w:ascii="宋体" w:hAnsi="宋体" w:cs="宋体"/>
          <w:b/>
          <w:bCs/>
          <w:color w:val="FF0000"/>
          <w:kern w:val="0"/>
          <w:sz w:val="32"/>
          <w:szCs w:val="32"/>
          <w:lang w:eastAsia="zh-CN"/>
        </w:rPr>
      </w:pPr>
      <w:r>
        <w:rPr>
          <w:rFonts w:hint="eastAsia" w:ascii="宋体" w:hAnsi="宋体" w:cs="宋体"/>
          <w:b/>
          <w:bCs/>
          <w:color w:val="FF0000"/>
          <w:kern w:val="0"/>
          <w:sz w:val="32"/>
          <w:szCs w:val="32"/>
        </w:rPr>
        <w:t>根据《生产经营单位安全培训规定》</w:t>
      </w:r>
      <w:r>
        <w:rPr>
          <w:rFonts w:hint="eastAsia" w:ascii="宋体" w:hAnsi="宋体" w:cs="宋体"/>
          <w:b/>
          <w:bCs/>
          <w:color w:val="FF0000"/>
          <w:kern w:val="0"/>
          <w:sz w:val="32"/>
          <w:szCs w:val="32"/>
          <w:lang w:eastAsia="zh-CN"/>
        </w:rPr>
        <w:t>：</w:t>
      </w:r>
    </w:p>
    <w:p>
      <w:pPr>
        <w:widowControl/>
        <w:shd w:val="clear" w:color="auto" w:fill="FFFFFF"/>
        <w:spacing w:line="225" w:lineRule="atLeast"/>
        <w:jc w:val="left"/>
        <w:rPr>
          <w:rFonts w:hint="eastAsia" w:ascii="宋体" w:hAnsi="宋体" w:cs="宋体"/>
          <w:b/>
          <w:bCs/>
          <w:color w:val="FF0000"/>
          <w:kern w:val="0"/>
          <w:sz w:val="28"/>
          <w:szCs w:val="28"/>
          <w:lang w:eastAsia="zh-CN"/>
        </w:rPr>
      </w:pPr>
      <w:r>
        <w:rPr>
          <w:rFonts w:hint="eastAsia" w:ascii="宋体" w:hAnsi="宋体" w:cs="宋体"/>
          <w:color w:val="FF0000"/>
          <w:kern w:val="0"/>
          <w:sz w:val="28"/>
          <w:szCs w:val="28"/>
          <w:lang w:eastAsia="zh-CN"/>
        </w:rPr>
        <w:t>　　</w:t>
      </w:r>
      <w:r>
        <w:rPr>
          <w:rFonts w:hint="eastAsia" w:ascii="宋体" w:hAnsi="宋体" w:cs="宋体"/>
          <w:color w:val="FF0000"/>
          <w:kern w:val="0"/>
          <w:sz w:val="28"/>
          <w:szCs w:val="28"/>
        </w:rPr>
        <w:t>生产经营单位主要负责人是指有限责任公司或者股份有限公司的董事长、总经理，其他生产经营单位的厂长、经理、（矿务局）局长、矿长（含实际控制人）等。</w:t>
      </w:r>
    </w:p>
    <w:sectPr>
      <w:pgSz w:w="11906" w:h="16838"/>
      <w:pgMar w:top="1440" w:right="1746" w:bottom="1440"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KAGABW+FZCSJW--GB1-0">
    <w:altName w:val="Times New Roman"/>
    <w:panose1 w:val="00000000000000000000"/>
    <w:charset w:val="00"/>
    <w:family w:val="roman"/>
    <w:pitch w:val="default"/>
    <w:sig w:usb0="00000000" w:usb1="00000000" w:usb2="00000000" w:usb3="00000000" w:csb0="00000001" w:csb1="00000000"/>
  </w:font>
  <w:font w:name="方正大标宋简体">
    <w:altName w:val="宋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798EC"/>
    <w:multiLevelType w:val="singleLevel"/>
    <w:tmpl w:val="592798E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95CF6"/>
    <w:rsid w:val="160602B0"/>
    <w:rsid w:val="28CA1851"/>
    <w:rsid w:val="2CFC4571"/>
    <w:rsid w:val="30673BA0"/>
    <w:rsid w:val="35FF6E9A"/>
    <w:rsid w:val="44F92994"/>
    <w:rsid w:val="53D17205"/>
    <w:rsid w:val="6454580D"/>
    <w:rsid w:val="7346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2019-06-14T03:38:47Z</cp:lastPrinted>
  <dcterms:modified xsi:type="dcterms:W3CDTF">2019-06-14T03:45:17Z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